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03C3" w14:textId="0F54C163" w:rsidR="00203285" w:rsidRPr="00EA0862" w:rsidRDefault="002E3906" w:rsidP="00A01033">
      <w:pPr>
        <w:wordWrap w:val="0"/>
        <w:rPr>
          <w:rFonts w:ascii="ＭＳ 明朝"/>
          <w:sz w:val="22"/>
        </w:rPr>
      </w:pPr>
      <w:r w:rsidRPr="00EA0862">
        <w:rPr>
          <w:rFonts w:ascii="ＭＳ 明朝" w:hAnsi="ＭＳ 明朝" w:hint="eastAsia"/>
          <w:sz w:val="22"/>
        </w:rPr>
        <w:t>様式第</w:t>
      </w:r>
      <w:r w:rsidR="00771C03" w:rsidRPr="00EA0862">
        <w:rPr>
          <w:rFonts w:ascii="ＭＳ 明朝" w:hAnsi="ＭＳ 明朝" w:hint="eastAsia"/>
          <w:sz w:val="22"/>
        </w:rPr>
        <w:t>1</w:t>
      </w:r>
      <w:r w:rsidR="00AE3140" w:rsidRPr="00EA0862">
        <w:rPr>
          <w:rFonts w:ascii="ＭＳ 明朝" w:hAnsi="ＭＳ 明朝" w:hint="eastAsia"/>
          <w:sz w:val="22"/>
        </w:rPr>
        <w:t>2</w:t>
      </w:r>
      <w:r w:rsidRPr="00EA0862">
        <w:rPr>
          <w:rFonts w:ascii="ＭＳ 明朝" w:hAnsi="ＭＳ 明朝" w:hint="eastAsia"/>
          <w:sz w:val="22"/>
        </w:rPr>
        <w:t>号（第</w:t>
      </w:r>
      <w:r w:rsidRPr="00EA0862">
        <w:rPr>
          <w:rFonts w:ascii="ＭＳ 明朝" w:hAnsi="ＭＳ 明朝"/>
          <w:sz w:val="22"/>
        </w:rPr>
        <w:t>15</w:t>
      </w:r>
      <w:r w:rsidR="00203285" w:rsidRPr="00EA0862">
        <w:rPr>
          <w:rFonts w:ascii="ＭＳ 明朝" w:hAnsi="ＭＳ 明朝" w:hint="eastAsia"/>
          <w:sz w:val="22"/>
        </w:rPr>
        <w:t>条関係）</w:t>
      </w:r>
    </w:p>
    <w:p w14:paraId="351242DB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189B9E6F" w14:textId="77777777" w:rsidR="00203285" w:rsidRPr="0005135F" w:rsidRDefault="00203285" w:rsidP="004A61CD">
      <w:pPr>
        <w:autoSpaceDE w:val="0"/>
        <w:autoSpaceDN w:val="0"/>
        <w:adjustRightInd w:val="0"/>
        <w:spacing w:line="276" w:lineRule="auto"/>
        <w:jc w:val="center"/>
        <w:rPr>
          <w:rFonts w:ascii="‚l‚r –¾’©"/>
          <w:kern w:val="0"/>
          <w:sz w:val="24"/>
        </w:rPr>
      </w:pPr>
      <w:r w:rsidRPr="0005135F">
        <w:rPr>
          <w:rFonts w:ascii="ＭＳ 明朝" w:hAnsi="Times New Roman" w:hint="eastAsia"/>
          <w:kern w:val="0"/>
          <w:sz w:val="24"/>
        </w:rPr>
        <w:t>消防用設備等の特例基準適用申請書</w:t>
      </w:r>
    </w:p>
    <w:p w14:paraId="2519B7C1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66AB4020" w14:textId="77777777" w:rsidR="00203285" w:rsidRDefault="00203285" w:rsidP="0005135F">
      <w:pPr>
        <w:autoSpaceDE w:val="0"/>
        <w:autoSpaceDN w:val="0"/>
        <w:adjustRightInd w:val="0"/>
        <w:spacing w:line="276" w:lineRule="auto"/>
        <w:ind w:rightChars="100" w:right="210"/>
        <w:jc w:val="righ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年　　月　　日</w:t>
      </w:r>
    </w:p>
    <w:p w14:paraId="52C803BC" w14:textId="77777777" w:rsidR="0005135F" w:rsidRPr="0005135F" w:rsidRDefault="0005135F" w:rsidP="0005135F">
      <w:pPr>
        <w:autoSpaceDE w:val="0"/>
        <w:autoSpaceDN w:val="0"/>
        <w:adjustRightInd w:val="0"/>
        <w:spacing w:line="276" w:lineRule="auto"/>
        <w:ind w:right="233"/>
        <w:rPr>
          <w:rFonts w:ascii="ＭＳ 明朝" w:hAnsi="Times New Roman"/>
          <w:kern w:val="0"/>
          <w:sz w:val="22"/>
        </w:rPr>
      </w:pPr>
    </w:p>
    <w:p w14:paraId="5E4423A7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甲賀広域行政組合　　消防署長　</w:t>
      </w:r>
      <w:r w:rsidRPr="0005135F">
        <w:rPr>
          <w:rFonts w:ascii="ＭＳ 明朝" w:hAnsi="Times New Roman" w:hint="eastAsia"/>
          <w:kern w:val="0"/>
          <w:sz w:val="22"/>
        </w:rPr>
        <w:t>様</w:t>
      </w:r>
    </w:p>
    <w:p w14:paraId="7718AE22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</w:p>
    <w:p w14:paraId="08DD40D8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申請者</w:t>
      </w:r>
    </w:p>
    <w:p w14:paraId="2B0D66ED" w14:textId="77777777" w:rsidR="00203285" w:rsidRPr="0005135F" w:rsidRDefault="00203285" w:rsidP="00AF7ED3">
      <w:pPr>
        <w:autoSpaceDE w:val="0"/>
        <w:autoSpaceDN w:val="0"/>
        <w:adjustRightInd w:val="0"/>
        <w:spacing w:afterLines="50" w:after="143"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住　所</w:t>
      </w:r>
    </w:p>
    <w:p w14:paraId="3C325E60" w14:textId="5FB76B95" w:rsidR="00203285" w:rsidRPr="00401A21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 w:hAnsi="Times New Roman"/>
          <w:kern w:val="0"/>
          <w:sz w:val="22"/>
          <w:u w:val="single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氏　名　　　　　　　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AE3140">
        <w:rPr>
          <w:rFonts w:ascii="‚l‚r –¾’©" w:hAnsi="Times New Roman" w:hint="eastAsia"/>
          <w:kern w:val="0"/>
          <w:sz w:val="22"/>
          <w:u w:val="single"/>
        </w:rPr>
        <w:t xml:space="preserve">　</w:t>
      </w:r>
      <w:r w:rsidR="00401A21">
        <w:rPr>
          <w:rFonts w:ascii="‚l‚r –¾’©" w:hAnsi="Times New Roman" w:hint="eastAsia"/>
          <w:kern w:val="0"/>
          <w:sz w:val="22"/>
          <w:u w:val="single"/>
        </w:rPr>
        <w:t xml:space="preserve">　　</w:t>
      </w:r>
    </w:p>
    <w:p w14:paraId="735B5F44" w14:textId="77777777" w:rsidR="0005135F" w:rsidRDefault="0005135F" w:rsidP="00401A21">
      <w:pPr>
        <w:autoSpaceDE w:val="0"/>
        <w:autoSpaceDN w:val="0"/>
        <w:adjustRightInd w:val="0"/>
        <w:spacing w:line="276" w:lineRule="auto"/>
        <w:ind w:firstLineChars="2126" w:firstLine="4677"/>
        <w:jc w:val="center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（電話　　　－　　　　　　番）</w:t>
      </w:r>
    </w:p>
    <w:p w14:paraId="13629E1B" w14:textId="77777777" w:rsidR="00401A21" w:rsidRDefault="00401A21" w:rsidP="00401A21">
      <w:pPr>
        <w:autoSpaceDE w:val="0"/>
        <w:autoSpaceDN w:val="0"/>
        <w:adjustRightInd w:val="0"/>
        <w:spacing w:line="276" w:lineRule="auto"/>
        <w:ind w:rightChars="539" w:right="1132"/>
        <w:jc w:val="left"/>
        <w:rPr>
          <w:rFonts w:ascii="‚l‚r –¾’©" w:hAnsi="Times New Roman"/>
          <w:kern w:val="0"/>
          <w:sz w:val="22"/>
        </w:rPr>
      </w:pPr>
    </w:p>
    <w:p w14:paraId="49582296" w14:textId="77777777" w:rsidR="00203285" w:rsidRDefault="002E3906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  <w:r w:rsidRPr="00401A21">
        <w:rPr>
          <w:rFonts w:ascii="ＭＳ 明朝" w:hAnsi="Times New Roman" w:hint="eastAsia"/>
          <w:spacing w:val="10"/>
          <w:kern w:val="0"/>
          <w:sz w:val="22"/>
        </w:rPr>
        <w:t>消防用設備等について、消防法施行令第</w:t>
      </w:r>
      <w:r w:rsidRPr="00401A21">
        <w:rPr>
          <w:rFonts w:ascii="ＭＳ 明朝" w:hAnsi="Times New Roman"/>
          <w:spacing w:val="10"/>
          <w:kern w:val="0"/>
          <w:sz w:val="22"/>
        </w:rPr>
        <w:t>32</w:t>
      </w:r>
      <w:r w:rsidR="00203285" w:rsidRPr="00401A21">
        <w:rPr>
          <w:rFonts w:ascii="ＭＳ 明朝" w:hAnsi="Times New Roman" w:hint="eastAsia"/>
          <w:spacing w:val="10"/>
          <w:kern w:val="0"/>
          <w:sz w:val="22"/>
        </w:rPr>
        <w:t>条の規定による特例の適用を受けたいので申請します。</w:t>
      </w:r>
    </w:p>
    <w:p w14:paraId="5533B7D9" w14:textId="77777777" w:rsidR="00401A21" w:rsidRPr="00401A21" w:rsidRDefault="00401A21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080"/>
        <w:gridCol w:w="1918"/>
        <w:gridCol w:w="4507"/>
      </w:tblGrid>
      <w:tr w:rsidR="0005135F" w:rsidRPr="0005135F" w14:paraId="3194ACF5" w14:textId="77777777" w:rsidTr="00307DCE">
        <w:trPr>
          <w:cantSplit/>
          <w:jc w:val="center"/>
        </w:trPr>
        <w:tc>
          <w:tcPr>
            <w:tcW w:w="795" w:type="dxa"/>
            <w:vMerge w:val="restart"/>
            <w:tcMar>
              <w:left w:w="170" w:type="dxa"/>
              <w:right w:w="170" w:type="dxa"/>
            </w:tcMar>
            <w:textDirection w:val="tbRlV"/>
            <w:vAlign w:val="center"/>
          </w:tcPr>
          <w:p w14:paraId="3C20D420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distribute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防火対象物</w:t>
            </w: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5276B6BA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6425" w:type="dxa"/>
            <w:gridSpan w:val="2"/>
          </w:tcPr>
          <w:p w14:paraId="2F4CD50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1B462035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2FBBF6D1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58F87229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6425" w:type="dxa"/>
            <w:gridSpan w:val="2"/>
          </w:tcPr>
          <w:p w14:paraId="4E407E9D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1C534BBC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6C4E5C8E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1541A27C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用途</w:t>
            </w:r>
          </w:p>
        </w:tc>
        <w:tc>
          <w:tcPr>
            <w:tcW w:w="6425" w:type="dxa"/>
            <w:gridSpan w:val="2"/>
          </w:tcPr>
          <w:p w14:paraId="12031BE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377BAAFB" w14:textId="77777777" w:rsidTr="00307DCE">
        <w:trPr>
          <w:cantSplit/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428D2FB5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3D6C0660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構造</w:t>
            </w:r>
          </w:p>
          <w:p w14:paraId="743D5F9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規模</w:t>
            </w:r>
          </w:p>
        </w:tc>
        <w:tc>
          <w:tcPr>
            <w:tcW w:w="6425" w:type="dxa"/>
            <w:gridSpan w:val="2"/>
          </w:tcPr>
          <w:p w14:paraId="718A534A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耐火、準耐、防火、その他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(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)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、階層　／　階</w:t>
            </w:r>
          </w:p>
          <w:p w14:paraId="62AA39E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建築面積　　　　　㎡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延べ面積　　　　　㎡</w:t>
            </w:r>
          </w:p>
        </w:tc>
      </w:tr>
      <w:tr w:rsidR="0005135F" w:rsidRPr="0005135F" w14:paraId="33C5CBFB" w14:textId="77777777" w:rsidTr="00307DCE">
        <w:trPr>
          <w:cantSplit/>
          <w:trHeight w:val="329"/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1E5B4025" w14:textId="77777777" w:rsid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特例の適用を受ける</w:t>
            </w:r>
          </w:p>
          <w:p w14:paraId="2DB88091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消防用設備等</w:t>
            </w:r>
          </w:p>
        </w:tc>
        <w:tc>
          <w:tcPr>
            <w:tcW w:w="6425" w:type="dxa"/>
            <w:gridSpan w:val="2"/>
          </w:tcPr>
          <w:p w14:paraId="1A290C3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55E1C881" w14:textId="77777777" w:rsidTr="00307DCE">
        <w:trPr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462F32A7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160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‚l‚r –¾’©" w:hint="eastAsia"/>
                <w:kern w:val="0"/>
                <w:sz w:val="22"/>
              </w:rPr>
              <w:t>特例の適用条件</w:t>
            </w:r>
          </w:p>
        </w:tc>
        <w:tc>
          <w:tcPr>
            <w:tcW w:w="6425" w:type="dxa"/>
            <w:gridSpan w:val="2"/>
          </w:tcPr>
          <w:p w14:paraId="1BB6FBAC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05135F" w:rsidRPr="0005135F" w14:paraId="06D79DC6" w14:textId="77777777" w:rsidTr="00307DCE">
        <w:trPr>
          <w:jc w:val="center"/>
        </w:trPr>
        <w:tc>
          <w:tcPr>
            <w:tcW w:w="4793" w:type="dxa"/>
            <w:gridSpan w:val="3"/>
          </w:tcPr>
          <w:p w14:paraId="51D5E098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受　付　欄</w:t>
            </w:r>
          </w:p>
        </w:tc>
        <w:tc>
          <w:tcPr>
            <w:tcW w:w="4507" w:type="dxa"/>
          </w:tcPr>
          <w:p w14:paraId="1515F7F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経　過　欄</w:t>
            </w:r>
          </w:p>
        </w:tc>
      </w:tr>
      <w:tr w:rsidR="0005135F" w:rsidRPr="0005135F" w14:paraId="2112694C" w14:textId="77777777" w:rsidTr="00307DCE">
        <w:trPr>
          <w:jc w:val="center"/>
        </w:trPr>
        <w:tc>
          <w:tcPr>
            <w:tcW w:w="4793" w:type="dxa"/>
            <w:gridSpan w:val="3"/>
          </w:tcPr>
          <w:p w14:paraId="18CC67E2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507" w:type="dxa"/>
            <w:vAlign w:val="center"/>
          </w:tcPr>
          <w:p w14:paraId="74BA105B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5A5E545C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備考　１　この用紙の大きさは、</w:t>
      </w:r>
      <w:r w:rsidR="00F82404">
        <w:rPr>
          <w:rFonts w:ascii="ＭＳ 明朝" w:hAnsi="Times New Roman" w:hint="eastAsia"/>
          <w:kern w:val="0"/>
          <w:sz w:val="22"/>
        </w:rPr>
        <w:t>日本産業規格</w:t>
      </w:r>
      <w:r w:rsidRPr="0005135F">
        <w:rPr>
          <w:rFonts w:ascii="ＭＳ 明朝" w:hAnsi="Times New Roman" w:hint="eastAsia"/>
          <w:kern w:val="0"/>
          <w:sz w:val="22"/>
        </w:rPr>
        <w:t>Ａ４とすること。</w:t>
      </w:r>
    </w:p>
    <w:p w14:paraId="6FD73FC3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２　※印の欄は、記入しないこと。</w:t>
      </w:r>
    </w:p>
    <w:p w14:paraId="2FB5FCB9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３　防火対象物の案内図、配置図、各階平面図等関係図面を添付すること。</w:t>
      </w:r>
    </w:p>
    <w:p w14:paraId="73AD19CC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４　その他必要な資料を添付すること。</w:t>
      </w:r>
    </w:p>
    <w:sectPr w:rsidR="00203285" w:rsidRPr="0005135F" w:rsidSect="0005135F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37A9" w14:textId="77777777" w:rsidR="00794B89" w:rsidRDefault="00794B89" w:rsidP="007D5D7F">
      <w:r>
        <w:separator/>
      </w:r>
    </w:p>
  </w:endnote>
  <w:endnote w:type="continuationSeparator" w:id="0">
    <w:p w14:paraId="2F6F24D9" w14:textId="77777777" w:rsidR="00794B89" w:rsidRDefault="00794B89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AA15" w14:textId="77777777" w:rsidR="00794B89" w:rsidRDefault="00794B89" w:rsidP="007D5D7F">
      <w:r>
        <w:separator/>
      </w:r>
    </w:p>
  </w:footnote>
  <w:footnote w:type="continuationSeparator" w:id="0">
    <w:p w14:paraId="18D648A5" w14:textId="77777777" w:rsidR="00794B89" w:rsidRDefault="00794B89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35712"/>
    <w:rsid w:val="0005135F"/>
    <w:rsid w:val="0013789B"/>
    <w:rsid w:val="00140B42"/>
    <w:rsid w:val="001646E8"/>
    <w:rsid w:val="00203285"/>
    <w:rsid w:val="00213E2B"/>
    <w:rsid w:val="00233DEC"/>
    <w:rsid w:val="00250E86"/>
    <w:rsid w:val="002E3906"/>
    <w:rsid w:val="002F5054"/>
    <w:rsid w:val="00307DCE"/>
    <w:rsid w:val="00331873"/>
    <w:rsid w:val="003F6D65"/>
    <w:rsid w:val="00401A21"/>
    <w:rsid w:val="00454D83"/>
    <w:rsid w:val="00497350"/>
    <w:rsid w:val="004A61CD"/>
    <w:rsid w:val="00523426"/>
    <w:rsid w:val="005317D9"/>
    <w:rsid w:val="005856F1"/>
    <w:rsid w:val="00587EC2"/>
    <w:rsid w:val="005F5173"/>
    <w:rsid w:val="00684B34"/>
    <w:rsid w:val="006D372F"/>
    <w:rsid w:val="006F7D54"/>
    <w:rsid w:val="00704661"/>
    <w:rsid w:val="00743ED3"/>
    <w:rsid w:val="00754194"/>
    <w:rsid w:val="00771C03"/>
    <w:rsid w:val="00794B89"/>
    <w:rsid w:val="007C34C0"/>
    <w:rsid w:val="007D5D7F"/>
    <w:rsid w:val="007F00AC"/>
    <w:rsid w:val="0081163B"/>
    <w:rsid w:val="0086314E"/>
    <w:rsid w:val="008C3E11"/>
    <w:rsid w:val="00905D82"/>
    <w:rsid w:val="0095713A"/>
    <w:rsid w:val="009F0E85"/>
    <w:rsid w:val="00A01033"/>
    <w:rsid w:val="00A21FB8"/>
    <w:rsid w:val="00A25533"/>
    <w:rsid w:val="00A3543F"/>
    <w:rsid w:val="00A37341"/>
    <w:rsid w:val="00A669B8"/>
    <w:rsid w:val="00AB1DC3"/>
    <w:rsid w:val="00AB6F3E"/>
    <w:rsid w:val="00AE3140"/>
    <w:rsid w:val="00AF7ED3"/>
    <w:rsid w:val="00CA1A4B"/>
    <w:rsid w:val="00D461A5"/>
    <w:rsid w:val="00D56824"/>
    <w:rsid w:val="00D82858"/>
    <w:rsid w:val="00D87D6F"/>
    <w:rsid w:val="00E42EA0"/>
    <w:rsid w:val="00EA0862"/>
    <w:rsid w:val="00F4568D"/>
    <w:rsid w:val="00F82404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08F3F"/>
  <w14:defaultImageDpi w14:val="0"/>
  <w15:docId w15:val="{86D0BE50-1084-495F-B609-8528B52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1380-2210-4342-961D-5A001C1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206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太田 秀紀</cp:lastModifiedBy>
  <cp:revision>7</cp:revision>
  <cp:lastPrinted>2014-03-19T23:42:00Z</cp:lastPrinted>
  <dcterms:created xsi:type="dcterms:W3CDTF">2022-04-07T03:00:00Z</dcterms:created>
  <dcterms:modified xsi:type="dcterms:W3CDTF">2024-12-13T05:50:00Z</dcterms:modified>
</cp:coreProperties>
</file>